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FD" w:rsidRDefault="00143EFD" w:rsidP="00143EFD">
      <w:pPr>
        <w:pStyle w:val="a3"/>
        <w:spacing w:before="0" w:beforeAutospacing="0" w:after="0" w:afterAutospacing="0"/>
        <w:jc w:val="both"/>
        <w:rPr>
          <w:sz w:val="28"/>
        </w:rPr>
      </w:pPr>
      <w:r w:rsidRPr="00565905">
        <w:rPr>
          <w:sz w:val="28"/>
        </w:rPr>
        <w:fldChar w:fldCharType="begin"/>
      </w:r>
      <w:r w:rsidRPr="00565905">
        <w:rPr>
          <w:sz w:val="28"/>
        </w:rPr>
        <w:instrText xml:space="preserve"> HYPERLINK "https://admtyumen.ru/ogv_ru/block/actuals/prokur_explain/more.htm?id=11970751@cmsArticle" </w:instrText>
      </w:r>
      <w:r w:rsidRPr="00565905">
        <w:rPr>
          <w:sz w:val="28"/>
        </w:rPr>
        <w:fldChar w:fldCharType="separate"/>
      </w:r>
      <w:r w:rsidRPr="00565905">
        <w:rPr>
          <w:rStyle w:val="a4"/>
          <w:bCs/>
          <w:color w:val="auto"/>
          <w:sz w:val="28"/>
          <w:szCs w:val="17"/>
          <w:u w:val="none"/>
        </w:rPr>
        <w:t>О новых требованиях при подаче заявлений о выдаче судебного приказа</w:t>
      </w:r>
      <w:r w:rsidRPr="00565905">
        <w:rPr>
          <w:sz w:val="28"/>
        </w:rPr>
        <w:fldChar w:fldCharType="end"/>
      </w:r>
    </w:p>
    <w:p w:rsidR="00143EFD" w:rsidRPr="00565905" w:rsidRDefault="00143EFD" w:rsidP="00143EFD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</w:p>
    <w:p w:rsidR="00143EFD" w:rsidRPr="00565905" w:rsidRDefault="00143EFD" w:rsidP="00143EFD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На основании Федерального закона от 21.12.2021 № 417-ФЗ «О внесении изменений в отдельные законодательные акты Российской Федерации» с 20.06.2022 в новой редакции изложен п.2 ч. 2 ст. 124 Гражданского процессуального кодекса РФ, касающийся требований к оформлению заявления о выдаче судебного приказа.</w:t>
      </w:r>
    </w:p>
    <w:p w:rsidR="00143EFD" w:rsidRPr="00565905" w:rsidRDefault="00143EFD" w:rsidP="00143EFD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Так, в заявлении о вынесении судебного приказа должны указываться следующие сведения о взыскателе:</w:t>
      </w:r>
    </w:p>
    <w:p w:rsidR="00143EFD" w:rsidRPr="00565905" w:rsidRDefault="00143EFD" w:rsidP="00143EFD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для гражданина – взыскателя- фамилия, имя, отчество (при наличии), дата и место рождения, место жительства или место пребывания,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удостоверения);</w:t>
      </w:r>
    </w:p>
    <w:p w:rsidR="00143EFD" w:rsidRPr="00565905" w:rsidRDefault="00143EFD" w:rsidP="00143EFD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- для взыскателя, являющегося юридическим лицом – наименование, адрес, идентификационный номер налогоплательщика.</w:t>
      </w:r>
    </w:p>
    <w:p w:rsidR="00143EFD" w:rsidRPr="00565905" w:rsidRDefault="00143EFD" w:rsidP="00143EFD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Ранее достаточным для взыскателя являлось указание наименования, его места жительства или нахождения.</w:t>
      </w:r>
    </w:p>
    <w:p w:rsidR="00143EFD" w:rsidRDefault="00143EFD" w:rsidP="00143E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3EFD" w:rsidRDefault="00143EFD" w:rsidP="00143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43EFD" w:rsidRDefault="00143EFD" w:rsidP="00143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43EFD"/>
    <w:rsid w:val="00143EFD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2022-06-30T10:08:00Z</dcterms:created>
  <dcterms:modified xsi:type="dcterms:W3CDTF">2022-06-30T10:08:00Z</dcterms:modified>
</cp:coreProperties>
</file>